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239F" w14:textId="77777777" w:rsidR="00D979E6" w:rsidRPr="00B6714A" w:rsidRDefault="00D979E6" w:rsidP="00D979E6">
      <w:pPr>
        <w:pStyle w:val="Szvegtrzs30"/>
        <w:spacing w:after="720"/>
        <w:rPr>
          <w:rStyle w:val="Szvegtrzs2"/>
          <w:rFonts w:asciiTheme="minorHAnsi" w:hAnsiTheme="minorHAnsi" w:cstheme="minorHAnsi"/>
          <w:bCs w:val="0"/>
          <w:sz w:val="20"/>
          <w:szCs w:val="20"/>
        </w:rPr>
      </w:pPr>
      <w:r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t>5. számú melléklet</w:t>
      </w:r>
    </w:p>
    <w:p w14:paraId="6EF25769" w14:textId="318AD843" w:rsidR="00D979E6" w:rsidRPr="00D979E6" w:rsidRDefault="00D979E6" w:rsidP="00D979E6">
      <w:pPr>
        <w:pStyle w:val="Szvegtrzs30"/>
        <w:spacing w:after="720"/>
        <w:jc w:val="center"/>
        <w:rPr>
          <w:rFonts w:asciiTheme="minorHAnsi" w:hAnsiTheme="minorHAnsi" w:cstheme="minorHAnsi"/>
        </w:rPr>
      </w:pPr>
      <w:r w:rsidRPr="00D979E6">
        <w:rPr>
          <w:rStyle w:val="Szvegtrzs3"/>
          <w:rFonts w:asciiTheme="minorHAnsi" w:hAnsiTheme="minorHAnsi" w:cstheme="minorHAnsi"/>
          <w:i/>
          <w:iCs/>
        </w:rPr>
        <w:t>FELHATALMAZÓ LEVÉL</w:t>
      </w:r>
    </w:p>
    <w:p w14:paraId="62105060" w14:textId="77777777" w:rsidR="00D979E6" w:rsidRPr="00D979E6" w:rsidRDefault="00D979E6" w:rsidP="00D979E6">
      <w:pPr>
        <w:pStyle w:val="Szvegtrzs20"/>
        <w:spacing w:line="276" w:lineRule="auto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Tisztelt ………………………………………………………………………( Bank neve, címe)</w:t>
      </w:r>
    </w:p>
    <w:p w14:paraId="26E86F2F" w14:textId="77777777" w:rsidR="00D979E6" w:rsidRPr="00D979E6" w:rsidRDefault="00D979E6" w:rsidP="00D979E6">
      <w:pPr>
        <w:pStyle w:val="Szvegtrzs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Megbízzuk Önöket az alább megjelölt bankszámlánk terhére az alább megnevezett Jogosult által benyújtandó azonnali beszedési megbízás(ok) teljesítésére a kővetkezőkben foglalt feltételekkel: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5620"/>
      </w:tblGrid>
      <w:tr w:rsidR="00D979E6" w:rsidRPr="00D979E6" w14:paraId="509AD072" w14:textId="77777777" w:rsidTr="003B61BD">
        <w:trPr>
          <w:trHeight w:hRule="exact" w:val="75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E1EAA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Kötelezett (fizető fél) számlatulajdonos megnevezése, címe: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2943" w14:textId="77777777" w:rsidR="00D979E6" w:rsidRPr="00D979E6" w:rsidRDefault="00D979E6" w:rsidP="003B61B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79E6" w:rsidRPr="00D979E6" w14:paraId="0F337D2C" w14:textId="77777777" w:rsidTr="003B61BD">
        <w:trPr>
          <w:trHeight w:hRule="exact" w:val="749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B8ED6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Felhatalmazással érintett bankszámlájának pénzforgalmi jelzőszáma: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39763" w14:textId="77777777" w:rsidR="00D979E6" w:rsidRPr="00D979E6" w:rsidRDefault="00D979E6" w:rsidP="003B61B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79E6" w:rsidRPr="00D979E6" w14:paraId="1E28DCB9" w14:textId="77777777" w:rsidTr="003B61BD">
        <w:trPr>
          <w:trHeight w:hRule="exact" w:val="284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5AA0C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Jogosult neve: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5685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b/>
                <w:bCs/>
                <w:sz w:val="19"/>
                <w:szCs w:val="19"/>
              </w:rPr>
              <w:t>Sopron-Fertő Turisztikai Fejlesztő Nonprofit Zrt.</w:t>
            </w:r>
          </w:p>
        </w:tc>
      </w:tr>
      <w:tr w:rsidR="00D979E6" w:rsidRPr="00D979E6" w14:paraId="505AD28C" w14:textId="77777777" w:rsidTr="003B61BD">
        <w:trPr>
          <w:trHeight w:hRule="exact" w:val="48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865BA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Jogosult bankszámlájának pénzforgalmi jelzőszáma: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3BE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979E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10033001-00337407-00000017</w:t>
            </w:r>
          </w:p>
        </w:tc>
      </w:tr>
    </w:tbl>
    <w:p w14:paraId="474C2EE2" w14:textId="77777777" w:rsidR="00D979E6" w:rsidRPr="00D979E6" w:rsidRDefault="00D979E6" w:rsidP="00D979E6">
      <w:pPr>
        <w:pStyle w:val="Tblzatfelirata0"/>
        <w:tabs>
          <w:tab w:val="right" w:leader="dot" w:pos="4003"/>
        </w:tabs>
        <w:rPr>
          <w:rStyle w:val="Tblzatfelirata"/>
          <w:rFonts w:asciiTheme="minorHAnsi" w:hAnsiTheme="minorHAnsi" w:cstheme="minorHAnsi"/>
        </w:rPr>
      </w:pPr>
    </w:p>
    <w:p w14:paraId="50AF6EC4" w14:textId="0B598098" w:rsidR="00D979E6" w:rsidRPr="00D979E6" w:rsidRDefault="00D979E6" w:rsidP="00D979E6">
      <w:pPr>
        <w:pStyle w:val="Tblzatfelirata0"/>
        <w:tabs>
          <w:tab w:val="right" w:leader="dot" w:pos="4003"/>
        </w:tabs>
        <w:rPr>
          <w:rFonts w:asciiTheme="minorHAnsi" w:hAnsiTheme="minorHAnsi" w:cstheme="minorHAnsi"/>
        </w:rPr>
      </w:pPr>
      <w:r w:rsidRPr="00D979E6">
        <w:rPr>
          <w:rStyle w:val="Tblzatfelirata"/>
          <w:rFonts w:asciiTheme="minorHAnsi" w:hAnsiTheme="minorHAnsi" w:cstheme="minorHAnsi"/>
        </w:rPr>
        <w:t>A felhatalmazás időtartama: 202</w:t>
      </w:r>
      <w:r w:rsidR="00212E6E">
        <w:rPr>
          <w:rStyle w:val="Tblzatfelirata"/>
          <w:rFonts w:asciiTheme="minorHAnsi" w:hAnsiTheme="minorHAnsi" w:cstheme="minorHAnsi"/>
        </w:rPr>
        <w:t xml:space="preserve">2……………… </w:t>
      </w:r>
      <w:r w:rsidRPr="00D979E6">
        <w:rPr>
          <w:rStyle w:val="Tblzatfelirata"/>
          <w:rFonts w:asciiTheme="minorHAnsi" w:hAnsiTheme="minorHAnsi" w:cstheme="minorHAnsi"/>
        </w:rPr>
        <w:t xml:space="preserve">……………napjától </w:t>
      </w:r>
      <w:r w:rsidRPr="00D979E6">
        <w:rPr>
          <w:rStyle w:val="Szvegtrzs2"/>
          <w:rFonts w:asciiTheme="minorHAnsi" w:hAnsiTheme="minorHAnsi" w:cstheme="minorHAnsi"/>
          <w:b/>
          <w:bCs/>
          <w:u w:val="single"/>
        </w:rPr>
        <w:t>visszavonásig</w:t>
      </w:r>
    </w:p>
    <w:p w14:paraId="753926CC" w14:textId="77777777" w:rsidR="00D979E6" w:rsidRPr="00D979E6" w:rsidRDefault="00D979E6" w:rsidP="00D979E6">
      <w:pPr>
        <w:pStyle w:val="Szvegtrzs20"/>
        <w:spacing w:after="420"/>
        <w:rPr>
          <w:rStyle w:val="Szvegtrzs2"/>
          <w:rFonts w:asciiTheme="minorHAnsi" w:hAnsiTheme="minorHAnsi" w:cstheme="minorHAnsi"/>
        </w:rPr>
      </w:pPr>
    </w:p>
    <w:p w14:paraId="2C9258E5" w14:textId="77777777" w:rsidR="00D979E6" w:rsidRPr="00D979E6" w:rsidRDefault="00D979E6" w:rsidP="00D979E6">
      <w:pPr>
        <w:pStyle w:val="Szvegtrzs20"/>
        <w:spacing w:after="4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További feltételek:</w:t>
      </w:r>
    </w:p>
    <w:p w14:paraId="05691B8B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fedezethiány esetén a sorba állítás időtartama legfeljebb 35 nap;</w:t>
      </w:r>
    </w:p>
    <w:p w14:paraId="2C524883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felhatalmazás csak a Kedvezményezett írásbeli hozzájárulásával vonható vissza;</w:t>
      </w:r>
    </w:p>
    <w:p w14:paraId="6BB49916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Style w:val="Szvegtrzs2"/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beszedési megbízáshoz okiratot csatolni nem kell;</w:t>
      </w:r>
    </w:p>
    <w:p w14:paraId="0A61D67C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Fonts w:asciiTheme="minorHAnsi" w:hAnsiTheme="minorHAnsi" w:cstheme="minorHAnsi"/>
        </w:rPr>
        <w:t>a felhatalmazás csak a Kedvezményezett írásbeli hozzájárulásával vonható vissza.</w:t>
      </w:r>
    </w:p>
    <w:p w14:paraId="666DFF54" w14:textId="77777777" w:rsidR="00D979E6" w:rsidRPr="00D979E6" w:rsidRDefault="00D979E6" w:rsidP="00D979E6">
      <w:pPr>
        <w:pStyle w:val="Szvegtrzs20"/>
        <w:spacing w:after="120"/>
        <w:rPr>
          <w:rFonts w:asciiTheme="minorHAnsi" w:hAnsiTheme="minorHAnsi" w:cstheme="minorHAnsi"/>
        </w:rPr>
      </w:pPr>
    </w:p>
    <w:p w14:paraId="24E920C5" w14:textId="77777777" w:rsidR="00D979E6" w:rsidRPr="00D979E6" w:rsidRDefault="00D979E6" w:rsidP="00D979E6">
      <w:pPr>
        <w:pStyle w:val="Szvegtrzs20"/>
        <w:spacing w:after="120"/>
        <w:rPr>
          <w:rFonts w:asciiTheme="minorHAnsi" w:hAnsiTheme="minorHAnsi" w:cstheme="minorHAnsi"/>
        </w:rPr>
      </w:pPr>
    </w:p>
    <w:p w14:paraId="1E9AE495" w14:textId="77777777" w:rsidR="00D979E6" w:rsidRPr="00D979E6" w:rsidRDefault="00D979E6" w:rsidP="00D979E6">
      <w:pPr>
        <w:pStyle w:val="Szvegtrzs20"/>
        <w:tabs>
          <w:tab w:val="right" w:leader="dot" w:pos="8284"/>
        </w:tabs>
        <w:spacing w:after="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 xml:space="preserve">A jelen felhatalmazó levélen alapuló beszedési megbízások teljesítése a </w:t>
      </w:r>
      <w:r w:rsidRPr="00D979E6">
        <w:rPr>
          <w:rStyle w:val="Szvegtrzs2"/>
          <w:rFonts w:asciiTheme="minorHAnsi" w:hAnsiTheme="minorHAnsi" w:cstheme="minorHAnsi"/>
        </w:rPr>
        <w:tab/>
        <w:t xml:space="preserve"> Bank</w:t>
      </w:r>
    </w:p>
    <w:p w14:paraId="373FF8C1" w14:textId="77777777" w:rsidR="00D979E6" w:rsidRPr="00D979E6" w:rsidRDefault="00D979E6" w:rsidP="00D979E6">
      <w:pPr>
        <w:pStyle w:val="Szvegtrzs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pénzforgalmi szolgáltatásról szóló Üzletszabályzatban foglaltak szerint történik.</w:t>
      </w:r>
    </w:p>
    <w:p w14:paraId="2C36C8AD" w14:textId="77777777" w:rsidR="00D979E6" w:rsidRPr="00D979E6" w:rsidRDefault="00D979E6" w:rsidP="00D979E6">
      <w:pPr>
        <w:pStyle w:val="Szvegtrzs20"/>
        <w:tabs>
          <w:tab w:val="left" w:leader="dot" w:pos="2923"/>
        </w:tabs>
        <w:spacing w:after="54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Dátum:………………………………………………….</w:t>
      </w:r>
    </w:p>
    <w:p w14:paraId="4CBD500A" w14:textId="77777777" w:rsidR="00D979E6" w:rsidRPr="00D979E6" w:rsidRDefault="00D979E6" w:rsidP="00D979E6">
      <w:pPr>
        <w:pStyle w:val="Szvegtrzs20"/>
        <w:spacing w:after="980"/>
        <w:ind w:left="526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 xml:space="preserve">Kötelezett számlatulajdonos </w:t>
      </w:r>
    </w:p>
    <w:p w14:paraId="15B47C82" w14:textId="77777777" w:rsidR="00D979E6" w:rsidRPr="00D979E6" w:rsidRDefault="00D979E6" w:rsidP="00D979E6">
      <w:pPr>
        <w:pStyle w:val="Szvegtrzs20"/>
        <w:ind w:hanging="180"/>
        <w:rPr>
          <w:rStyle w:val="Szvegtrzs2"/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Fentieket, mint Fizető fél számlatulajdonos számlavezető hitelintézete nyilvántartásba vettük.</w:t>
      </w:r>
    </w:p>
    <w:p w14:paraId="481937C8" w14:textId="77777777" w:rsidR="00D979E6" w:rsidRPr="00D979E6" w:rsidRDefault="00D979E6" w:rsidP="00D979E6">
      <w:pPr>
        <w:pStyle w:val="Szvegtrzs20"/>
        <w:ind w:hanging="18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felhatalmazás nyilvántartási száma:</w:t>
      </w:r>
    </w:p>
    <w:p w14:paraId="0A7DC21C" w14:textId="77777777" w:rsidR="00D979E6" w:rsidRPr="00D979E6" w:rsidRDefault="00D979E6" w:rsidP="00D979E6">
      <w:pPr>
        <w:pStyle w:val="Szvegtrzs20"/>
        <w:tabs>
          <w:tab w:val="left" w:leader="dot" w:pos="2923"/>
        </w:tabs>
        <w:spacing w:after="54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Dátum:………………………………………………….</w:t>
      </w:r>
    </w:p>
    <w:p w14:paraId="15EC35DD" w14:textId="4643C935" w:rsidR="00D979E6" w:rsidRPr="00D979E6" w:rsidRDefault="00D979E6" w:rsidP="00D979E6">
      <w:pPr>
        <w:pStyle w:val="Szvegtrzs20"/>
        <w:ind w:left="4980"/>
        <w:rPr>
          <w:rStyle w:val="Szvegtrzs2"/>
          <w:rFonts w:asciiTheme="minorHAnsi" w:hAnsiTheme="minorHAnsi" w:cstheme="minorHAnsi"/>
          <w:sz w:val="20"/>
          <w:szCs w:val="20"/>
        </w:rPr>
      </w:pPr>
      <w:r w:rsidRPr="00D979E6">
        <w:rPr>
          <w:rStyle w:val="Szvegtrzs2"/>
          <w:rFonts w:asciiTheme="minorHAnsi" w:hAnsiTheme="minorHAnsi" w:cstheme="minorHAnsi"/>
        </w:rPr>
        <w:t>(a számlavezető bank cégszerű aláírása)</w:t>
      </w:r>
      <w:r>
        <w:rPr>
          <w:rStyle w:val="Szvegtrzs2"/>
          <w:rFonts w:asciiTheme="minorHAnsi" w:hAnsiTheme="minorHAnsi" w:cstheme="minorHAnsi"/>
        </w:rPr>
        <w:br w:type="page"/>
      </w:r>
    </w:p>
    <w:p w14:paraId="7A0C7881" w14:textId="4A50B994" w:rsidR="00E21DF6" w:rsidRPr="00B6714A" w:rsidRDefault="00AB78EB" w:rsidP="00B6714A">
      <w:pPr>
        <w:pStyle w:val="Szvegtrzs30"/>
        <w:spacing w:after="720"/>
        <w:rPr>
          <w:rStyle w:val="Szvegtrzs2"/>
          <w:rFonts w:asciiTheme="minorHAnsi" w:hAnsiTheme="minorHAnsi" w:cstheme="minorHAnsi"/>
          <w:bCs w:val="0"/>
          <w:sz w:val="20"/>
          <w:szCs w:val="20"/>
        </w:rPr>
      </w:pPr>
      <w:r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lastRenderedPageBreak/>
        <w:t>6</w:t>
      </w:r>
      <w:r w:rsidR="00E21DF6"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t>. számú melléklet</w:t>
      </w:r>
    </w:p>
    <w:p w14:paraId="229A822E" w14:textId="6A880E80" w:rsidR="0043245D" w:rsidRPr="00D979E6" w:rsidRDefault="00D41F6A">
      <w:pPr>
        <w:pStyle w:val="Szvegtrzs20"/>
        <w:spacing w:after="500"/>
        <w:jc w:val="center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  <w:b/>
          <w:bCs/>
        </w:rPr>
        <w:t xml:space="preserve">NYILATKOZAT </w:t>
      </w:r>
      <w:r w:rsidR="00AB78EB" w:rsidRPr="00D979E6">
        <w:rPr>
          <w:rStyle w:val="Szvegtrzs2"/>
          <w:rFonts w:asciiTheme="minorHAnsi" w:hAnsiTheme="minorHAnsi" w:cstheme="minorHAnsi"/>
          <w:b/>
          <w:bCs/>
        </w:rPr>
        <w:t>A KEDVEZMÉNYEZETT ÖSSZES BANKSZÁMLÁJÁRÓL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7"/>
        <w:gridCol w:w="4104"/>
      </w:tblGrid>
      <w:tr w:rsidR="0043245D" w:rsidRPr="00D979E6" w14:paraId="2CEED39B" w14:textId="77777777">
        <w:trPr>
          <w:trHeight w:hRule="exact" w:val="28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0EB8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Alulírott (név):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E166" w14:textId="337C6AC3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7E9E21D1" w14:textId="77777777">
        <w:trPr>
          <w:trHeight w:hRule="exact" w:val="24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BB1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mint a (szervezet neve):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929B" w14:textId="47188CA9" w:rsidR="0043245D" w:rsidRPr="00D979E6" w:rsidRDefault="0043245D">
            <w:pPr>
              <w:pStyle w:val="Egyb0"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19C1BC27" w14:textId="77777777">
        <w:trPr>
          <w:trHeight w:hRule="exact" w:val="252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44325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székhelye: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8B6D" w14:textId="13D916B9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91A78E6" w14:textId="77777777">
        <w:trPr>
          <w:trHeight w:hRule="exact" w:val="28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BD8B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adószáma: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E4CE" w14:textId="0A497D32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9CBCA9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62C34770" w14:textId="2F1BEE7D" w:rsidR="00E21DF6" w:rsidRPr="00D979E6" w:rsidRDefault="00E21DF6" w:rsidP="00E21DF6">
      <w:pPr>
        <w:pStyle w:val="Szvegtrzs20"/>
        <w:spacing w:after="0" w:line="26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képviselője nyilatkozom, hogy a …………………………………………………………………………..( szervezet neve)</w:t>
      </w:r>
      <w:r w:rsidRPr="00D979E6">
        <w:rPr>
          <w:rStyle w:val="Szvegtrzs2"/>
          <w:rFonts w:asciiTheme="minorHAnsi" w:hAnsiTheme="minorHAnsi" w:cstheme="minorHAnsi"/>
          <w:b/>
          <w:bCs/>
        </w:rPr>
        <w:t xml:space="preserve"> 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csak és kizárólag a felsorolt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br/>
        <w:t>fizetési számlával/számlákkal rendelkezik.</w:t>
      </w:r>
    </w:p>
    <w:p w14:paraId="32FE8692" w14:textId="052B21FB" w:rsidR="0043245D" w:rsidRPr="00D979E6" w:rsidRDefault="00D41F6A" w:rsidP="00E21DF6">
      <w:pPr>
        <w:pStyle w:val="Szvegtrzs20"/>
        <w:spacing w:after="120" w:line="271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Inkasszálható-e?*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br/>
        <w:t>(Igen/Nem)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86"/>
        <w:gridCol w:w="1778"/>
      </w:tblGrid>
      <w:tr w:rsidR="0043245D" w:rsidRPr="00D979E6" w14:paraId="26322C5E" w14:textId="77777777">
        <w:trPr>
          <w:trHeight w:hRule="exact" w:val="27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D6D7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CA986" w14:textId="40548D4E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DDE" w14:textId="5D18D149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10D64B0C" w14:textId="77777777">
        <w:trPr>
          <w:trHeight w:hRule="exact" w:val="26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CC6E5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73A99" w14:textId="06BDAE46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FB6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0809BDA4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78BCEB7B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90"/>
        <w:gridCol w:w="1778"/>
      </w:tblGrid>
      <w:tr w:rsidR="0043245D" w:rsidRPr="00D979E6" w14:paraId="69DD1B83" w14:textId="77777777">
        <w:trPr>
          <w:trHeight w:hRule="exact" w:val="26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2C2A7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2229C" w14:textId="35D36B1A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9F62" w14:textId="1C21C5E6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E1BD200" w14:textId="77777777">
        <w:trPr>
          <w:trHeight w:hRule="exact" w:val="26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5512C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7E3FE" w14:textId="0AC09CB7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67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5C540BB6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1F522A6C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93"/>
        <w:gridCol w:w="1778"/>
      </w:tblGrid>
      <w:tr w:rsidR="0043245D" w:rsidRPr="00D979E6" w14:paraId="0414DF2D" w14:textId="77777777">
        <w:trPr>
          <w:trHeight w:hRule="exact" w:val="27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23AE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A0582" w14:textId="1A48CAE9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D69" w14:textId="56B1BD01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68814B92" w14:textId="77777777">
        <w:trPr>
          <w:trHeight w:hRule="exact" w:val="26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2868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EF5CD" w14:textId="759D097C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ABBD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433D1F0B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1ADCBE44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4090"/>
        <w:gridCol w:w="1782"/>
      </w:tblGrid>
      <w:tr w:rsidR="0043245D" w:rsidRPr="00D979E6" w14:paraId="226027E7" w14:textId="77777777">
        <w:trPr>
          <w:trHeight w:hRule="exact" w:val="274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C054E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44991" w14:textId="2481C6C5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1D6A" w14:textId="7BACAEE5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6F891B57" w14:textId="77777777">
        <w:trPr>
          <w:trHeight w:hRule="exact" w:val="266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78BD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C25BA" w14:textId="21B33CA0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FEA6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79EACE51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3FF9E10D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4093"/>
        <w:gridCol w:w="1782"/>
      </w:tblGrid>
      <w:tr w:rsidR="0043245D" w:rsidRPr="00D979E6" w14:paraId="10B7010E" w14:textId="77777777">
        <w:trPr>
          <w:trHeight w:hRule="exact" w:val="270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B91A7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F9D05" w14:textId="74297D6B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8B47" w14:textId="2ABE77BC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1AF5FBB" w14:textId="77777777">
        <w:trPr>
          <w:trHeight w:hRule="exact" w:val="270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03CE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CE99F" w14:textId="76BD7405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36BB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3FF83A76" w14:textId="77777777" w:rsidR="0043245D" w:rsidRPr="00D979E6" w:rsidRDefault="0043245D">
      <w:pPr>
        <w:spacing w:after="259" w:line="1" w:lineRule="exact"/>
        <w:rPr>
          <w:rFonts w:asciiTheme="minorHAnsi" w:hAnsiTheme="minorHAnsi" w:cstheme="minorHAnsi"/>
        </w:rPr>
      </w:pPr>
    </w:p>
    <w:p w14:paraId="30E79D2F" w14:textId="7B4014ED" w:rsidR="0043245D" w:rsidRPr="00D979E6" w:rsidRDefault="00D41F6A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*: Amennyiben a cég bankszámlája nem inkasszálható, úgy külön nyilatkozat benyújtása szükséges az érintett bankszámlára vonatkozóan, megjelölve a jogszabályt, vagy banki eljárási szabályt, mely alapján adott bankszámla esetében az inkasszó nem lehetséges</w:t>
      </w:r>
    </w:p>
    <w:p w14:paraId="646FB4BE" w14:textId="2C75C58D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</w:p>
    <w:p w14:paraId="3D28749C" w14:textId="290DBECA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Kelt: ………………………………………………..</w:t>
      </w:r>
    </w:p>
    <w:p w14:paraId="0F5D06A8" w14:textId="7FEF4CEF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</w:p>
    <w:p w14:paraId="3591DBA5" w14:textId="7E65B282" w:rsidR="00E21DF6" w:rsidRPr="00D979E6" w:rsidRDefault="00E21DF6" w:rsidP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PH.                          </w:t>
      </w:r>
    </w:p>
    <w:p w14:paraId="1A6758F3" w14:textId="62A31176" w:rsidR="00E21DF6" w:rsidRPr="00D979E6" w:rsidRDefault="00E21DF6" w:rsidP="00D979E6">
      <w:pPr>
        <w:pStyle w:val="Szvegtrzs20"/>
        <w:spacing w:after="0" w:line="276" w:lineRule="auto"/>
        <w:ind w:left="4253" w:hanging="6"/>
        <w:jc w:val="center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…………………………………………………….…………………………………</w:t>
      </w:r>
    </w:p>
    <w:p w14:paraId="014D2C39" w14:textId="26012947" w:rsidR="00E21DF6" w:rsidRPr="00D979E6" w:rsidRDefault="00E54101" w:rsidP="00D979E6">
      <w:pPr>
        <w:pStyle w:val="Szvegtrzs30"/>
        <w:spacing w:after="720"/>
        <w:ind w:left="4253" w:hanging="6"/>
        <w:jc w:val="center"/>
        <w:rPr>
          <w:rStyle w:val="Szvegtrzs3"/>
          <w:rFonts w:asciiTheme="minorHAnsi" w:hAnsiTheme="minorHAnsi" w:cstheme="minorHAnsi"/>
          <w:b/>
          <w:bCs/>
          <w:i/>
          <w:iCs/>
        </w:rPr>
      </w:pPr>
      <w:r w:rsidRPr="00D979E6">
        <w:rPr>
          <w:rFonts w:asciiTheme="minorHAnsi" w:hAnsiTheme="minorHAnsi" w:cstheme="minorHAnsi"/>
          <w:b w:val="0"/>
          <w:bCs w:val="0"/>
        </w:rPr>
        <w:t>jogosult képviselő aláírása</w:t>
      </w:r>
    </w:p>
    <w:p w14:paraId="312D9676" w14:textId="3CF1FA1E" w:rsidR="00E54101" w:rsidRPr="00D979E6" w:rsidRDefault="00E54101">
      <w:pPr>
        <w:pStyle w:val="Szvegtrzs30"/>
        <w:spacing w:after="720"/>
        <w:jc w:val="center"/>
        <w:rPr>
          <w:rStyle w:val="Szvegtrzs3"/>
          <w:rFonts w:asciiTheme="minorHAnsi" w:hAnsiTheme="minorHAnsi" w:cstheme="minorHAnsi"/>
          <w:i/>
          <w:iCs/>
        </w:rPr>
      </w:pPr>
    </w:p>
    <w:p w14:paraId="6FC04193" w14:textId="77777777" w:rsidR="00E21DF6" w:rsidRPr="00D979E6" w:rsidRDefault="00E21DF6">
      <w:pPr>
        <w:pStyle w:val="Szvegtrzs30"/>
        <w:spacing w:after="720"/>
        <w:jc w:val="center"/>
        <w:rPr>
          <w:rStyle w:val="Szvegtrzs3"/>
          <w:rFonts w:asciiTheme="minorHAnsi" w:hAnsiTheme="minorHAnsi" w:cstheme="minorHAnsi"/>
          <w:i/>
          <w:iCs/>
        </w:rPr>
      </w:pPr>
    </w:p>
    <w:sectPr w:rsidR="00E21DF6" w:rsidRPr="00D979E6" w:rsidSect="00905C57">
      <w:footerReference w:type="default" r:id="rId8"/>
      <w:headerReference w:type="first" r:id="rId9"/>
      <w:footerReference w:type="first" r:id="rId10"/>
      <w:pgSz w:w="11900" w:h="16840"/>
      <w:pgMar w:top="851" w:right="824" w:bottom="1811" w:left="95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A579" w14:textId="77777777" w:rsidR="009872F9" w:rsidRDefault="00D41F6A">
      <w:r>
        <w:separator/>
      </w:r>
    </w:p>
  </w:endnote>
  <w:endnote w:type="continuationSeparator" w:id="0">
    <w:p w14:paraId="35A8729B" w14:textId="77777777" w:rsidR="009872F9" w:rsidRDefault="00D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DA5E" w14:textId="7032595A" w:rsidR="0043245D" w:rsidRDefault="00D41F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0AC4C" wp14:editId="24EEA871">
              <wp:simplePos x="0" y="0"/>
              <wp:positionH relativeFrom="page">
                <wp:posOffset>1039495</wp:posOffset>
              </wp:positionH>
              <wp:positionV relativeFrom="page">
                <wp:posOffset>10064750</wp:posOffset>
              </wp:positionV>
              <wp:extent cx="48260" cy="774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20365" w14:textId="569AB50D" w:rsidR="0043245D" w:rsidRDefault="0043245D">
                          <w:pPr>
                            <w:pStyle w:val="Fejlcvagylblc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AC4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81.85pt;margin-top:792.5pt;width:3.8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" filled="f" stroked="f">
              <v:textbox style="mso-fit-shape-to-text:t" inset="0,0,0,0">
                <w:txbxContent>
                  <w:p w14:paraId="53D20365" w14:textId="569AB50D" w:rsidR="0043245D" w:rsidRDefault="0043245D">
                    <w:pPr>
                      <w:pStyle w:val="Fejlcvagylblc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165D" w14:textId="6A392121" w:rsidR="0043245D" w:rsidRDefault="0043245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E8EA" w14:textId="77777777" w:rsidR="0043245D" w:rsidRDefault="0043245D"/>
  </w:footnote>
  <w:footnote w:type="continuationSeparator" w:id="0">
    <w:p w14:paraId="71C22864" w14:textId="77777777" w:rsidR="0043245D" w:rsidRDefault="00432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27B3" w14:textId="77777777" w:rsidR="0043245D" w:rsidRDefault="0043245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F86"/>
    <w:multiLevelType w:val="hybridMultilevel"/>
    <w:tmpl w:val="77B4D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4C5"/>
    <w:multiLevelType w:val="hybridMultilevel"/>
    <w:tmpl w:val="57AE1256"/>
    <w:lvl w:ilvl="0" w:tplc="040E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509A645F"/>
    <w:multiLevelType w:val="hybridMultilevel"/>
    <w:tmpl w:val="D6E485A6"/>
    <w:lvl w:ilvl="0" w:tplc="350EABB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20" w:hanging="360"/>
      </w:pPr>
    </w:lvl>
    <w:lvl w:ilvl="2" w:tplc="040E001B" w:tentative="1">
      <w:start w:val="1"/>
      <w:numFmt w:val="lowerRoman"/>
      <w:lvlText w:val="%3."/>
      <w:lvlJc w:val="right"/>
      <w:pPr>
        <w:ind w:left="3040" w:hanging="180"/>
      </w:pPr>
    </w:lvl>
    <w:lvl w:ilvl="3" w:tplc="040E000F" w:tentative="1">
      <w:start w:val="1"/>
      <w:numFmt w:val="decimal"/>
      <w:lvlText w:val="%4."/>
      <w:lvlJc w:val="left"/>
      <w:pPr>
        <w:ind w:left="3760" w:hanging="360"/>
      </w:pPr>
    </w:lvl>
    <w:lvl w:ilvl="4" w:tplc="040E0019" w:tentative="1">
      <w:start w:val="1"/>
      <w:numFmt w:val="lowerLetter"/>
      <w:lvlText w:val="%5."/>
      <w:lvlJc w:val="left"/>
      <w:pPr>
        <w:ind w:left="4480" w:hanging="360"/>
      </w:pPr>
    </w:lvl>
    <w:lvl w:ilvl="5" w:tplc="040E001B" w:tentative="1">
      <w:start w:val="1"/>
      <w:numFmt w:val="lowerRoman"/>
      <w:lvlText w:val="%6."/>
      <w:lvlJc w:val="right"/>
      <w:pPr>
        <w:ind w:left="5200" w:hanging="180"/>
      </w:pPr>
    </w:lvl>
    <w:lvl w:ilvl="6" w:tplc="040E000F" w:tentative="1">
      <w:start w:val="1"/>
      <w:numFmt w:val="decimal"/>
      <w:lvlText w:val="%7."/>
      <w:lvlJc w:val="left"/>
      <w:pPr>
        <w:ind w:left="5920" w:hanging="360"/>
      </w:pPr>
    </w:lvl>
    <w:lvl w:ilvl="7" w:tplc="040E0019" w:tentative="1">
      <w:start w:val="1"/>
      <w:numFmt w:val="lowerLetter"/>
      <w:lvlText w:val="%8."/>
      <w:lvlJc w:val="left"/>
      <w:pPr>
        <w:ind w:left="6640" w:hanging="360"/>
      </w:pPr>
    </w:lvl>
    <w:lvl w:ilvl="8" w:tplc="040E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6DE965AB"/>
    <w:multiLevelType w:val="multilevel"/>
    <w:tmpl w:val="F0B85F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56943"/>
    <w:multiLevelType w:val="multilevel"/>
    <w:tmpl w:val="E676E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396750">
    <w:abstractNumId w:val="3"/>
  </w:num>
  <w:num w:numId="2" w16cid:durableId="542249794">
    <w:abstractNumId w:val="4"/>
  </w:num>
  <w:num w:numId="3" w16cid:durableId="640963069">
    <w:abstractNumId w:val="1"/>
  </w:num>
  <w:num w:numId="4" w16cid:durableId="986711252">
    <w:abstractNumId w:val="2"/>
  </w:num>
  <w:num w:numId="5" w16cid:durableId="71357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5D"/>
    <w:rsid w:val="00212E6E"/>
    <w:rsid w:val="00323128"/>
    <w:rsid w:val="0034450A"/>
    <w:rsid w:val="0043245D"/>
    <w:rsid w:val="004B07A8"/>
    <w:rsid w:val="004D0111"/>
    <w:rsid w:val="005F6F0B"/>
    <w:rsid w:val="00905C57"/>
    <w:rsid w:val="00927375"/>
    <w:rsid w:val="009872F9"/>
    <w:rsid w:val="00AB78EB"/>
    <w:rsid w:val="00B6714A"/>
    <w:rsid w:val="00CC685F"/>
    <w:rsid w:val="00CD19CF"/>
    <w:rsid w:val="00D41F6A"/>
    <w:rsid w:val="00D979E6"/>
    <w:rsid w:val="00E21DF6"/>
    <w:rsid w:val="00E54101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BBC341"/>
  <w15:docId w15:val="{E5B1CD05-B8F6-413F-9010-E9BB7B7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msor4">
    <w:name w:val="Címsor #4_"/>
    <w:basedOn w:val="Bekezdsalapbettpusa"/>
    <w:link w:val="Cmsor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3">
    <w:name w:val="Címsor #3_"/>
    <w:basedOn w:val="Bekezdsalapbettpusa"/>
    <w:link w:val="Cmsor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1">
    <w:name w:val="Címsor #1_"/>
    <w:basedOn w:val="Bekezdsalapbettpusa"/>
    <w:link w:val="Cmso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173C5"/>
      <w:sz w:val="40"/>
      <w:szCs w:val="40"/>
      <w:u w:val="none"/>
    </w:rPr>
  </w:style>
  <w:style w:type="paragraph" w:customStyle="1" w:styleId="Szvegtrzs20">
    <w:name w:val="Szövegtörzs (2)"/>
    <w:basedOn w:val="Norml"/>
    <w:link w:val="Szvegtrzs2"/>
    <w:pPr>
      <w:spacing w:after="240"/>
    </w:pPr>
    <w:rPr>
      <w:rFonts w:ascii="Calibri" w:eastAsia="Calibri" w:hAnsi="Calibri" w:cs="Calibri"/>
      <w:sz w:val="19"/>
      <w:szCs w:val="19"/>
    </w:rPr>
  </w:style>
  <w:style w:type="paragraph" w:customStyle="1" w:styleId="Egyb0">
    <w:name w:val="Egyéb"/>
    <w:basedOn w:val="Norml"/>
    <w:link w:val="Egyb"/>
    <w:pPr>
      <w:spacing w:after="220" w:line="264" w:lineRule="auto"/>
      <w:ind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zvegtrzs50">
    <w:name w:val="Szövegtörzs (5)"/>
    <w:basedOn w:val="Norml"/>
    <w:link w:val="Szvegtrzs5"/>
    <w:pPr>
      <w:spacing w:line="206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zvegtrzs30">
    <w:name w:val="Szövegtörzs (3)"/>
    <w:basedOn w:val="Norml"/>
    <w:link w:val="Szvegtrzs3"/>
    <w:pPr>
      <w:spacing w:after="36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Calibri" w:eastAsia="Calibri" w:hAnsi="Calibri" w:cs="Calibri"/>
      <w:sz w:val="19"/>
      <w:szCs w:val="19"/>
    </w:rPr>
  </w:style>
  <w:style w:type="paragraph" w:customStyle="1" w:styleId="Szvegtrzs1">
    <w:name w:val="Szövegtörzs1"/>
    <w:basedOn w:val="Norml"/>
    <w:link w:val="Szvegtrzs"/>
    <w:pPr>
      <w:spacing w:after="220" w:line="264" w:lineRule="auto"/>
      <w:ind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20">
    <w:name w:val="Címsor #2"/>
    <w:basedOn w:val="Norml"/>
    <w:link w:val="Cmsor2"/>
    <w:pPr>
      <w:spacing w:after="5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msor40">
    <w:name w:val="Címsor #4"/>
    <w:basedOn w:val="Norml"/>
    <w:link w:val="Cmsor4"/>
    <w:pPr>
      <w:spacing w:after="1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Cmsor30">
    <w:name w:val="Címsor #3"/>
    <w:basedOn w:val="Norml"/>
    <w:link w:val="Cmsor3"/>
    <w:pPr>
      <w:spacing w:after="580" w:line="230" w:lineRule="auto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msor10">
    <w:name w:val="Címsor #1"/>
    <w:basedOn w:val="Norml"/>
    <w:link w:val="Cmsor1"/>
    <w:pPr>
      <w:spacing w:after="620" w:line="180" w:lineRule="auto"/>
      <w:ind w:left="3880"/>
      <w:outlineLvl w:val="0"/>
    </w:pPr>
    <w:rPr>
      <w:rFonts w:ascii="Courier New" w:eastAsia="Courier New" w:hAnsi="Courier New" w:cs="Courier New"/>
      <w:color w:val="1173C5"/>
      <w:sz w:val="40"/>
      <w:szCs w:val="40"/>
    </w:rPr>
  </w:style>
  <w:style w:type="paragraph" w:styleId="lfej">
    <w:name w:val="header"/>
    <w:basedOn w:val="Norml"/>
    <w:link w:val="lfejChar"/>
    <w:uiPriority w:val="99"/>
    <w:unhideWhenUsed/>
    <w:rsid w:val="00E21D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1DF6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E21D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D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56AB-0E20-4C51-BD17-6DBB3F9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Jókutiné Stefán Mária</dc:creator>
  <cp:lastModifiedBy>Kulcsár János</cp:lastModifiedBy>
  <cp:revision>8</cp:revision>
  <dcterms:created xsi:type="dcterms:W3CDTF">2021-08-11T10:47:00Z</dcterms:created>
  <dcterms:modified xsi:type="dcterms:W3CDTF">2022-06-17T08:26:00Z</dcterms:modified>
</cp:coreProperties>
</file>