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C68DC" w14:textId="78CD0415" w:rsidR="00BD2EFB" w:rsidRPr="007720E9" w:rsidRDefault="0017764A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Nincs a Társaság által alapított </w:t>
      </w:r>
      <w:r w:rsidR="00D75483">
        <w:rPr>
          <w:b/>
          <w:bCs/>
          <w:color w:val="2F5496" w:themeColor="accent1" w:themeShade="BF"/>
        </w:rPr>
        <w:t>költségvetési szerv.</w:t>
      </w:r>
    </w:p>
    <w:sectPr w:rsidR="00BD2EFB" w:rsidRPr="0077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E9"/>
    <w:rsid w:val="0017764A"/>
    <w:rsid w:val="001A6958"/>
    <w:rsid w:val="007720E9"/>
    <w:rsid w:val="00BD2EFB"/>
    <w:rsid w:val="00D75483"/>
    <w:rsid w:val="00F6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F696"/>
  <w15:chartTrackingRefBased/>
  <w15:docId w15:val="{A76776DA-D7E6-485D-A5CA-4627CF6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48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Szalmási Katalin</dc:creator>
  <cp:keywords/>
  <dc:description/>
  <cp:lastModifiedBy>Szalmási Katalin</cp:lastModifiedBy>
  <cp:revision>2</cp:revision>
  <dcterms:created xsi:type="dcterms:W3CDTF">2020-11-25T11:01:00Z</dcterms:created>
  <dcterms:modified xsi:type="dcterms:W3CDTF">2020-11-25T11:01:00Z</dcterms:modified>
</cp:coreProperties>
</file>